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C2E75" w14:textId="77777777" w:rsidR="001641BE" w:rsidRPr="00060539" w:rsidRDefault="006B3D66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6B3D66">
        <w:rPr>
          <w:rFonts w:asciiTheme="minorHAnsi" w:hAnsiTheme="minorHAnsi" w:cstheme="minorHAnsi"/>
          <w:b/>
          <w:sz w:val="40"/>
          <w:szCs w:val="40"/>
        </w:rPr>
        <w:t>W</w:t>
      </w:r>
      <w:r>
        <w:rPr>
          <w:rFonts w:asciiTheme="minorHAnsi" w:hAnsiTheme="minorHAnsi" w:cstheme="minorHAnsi"/>
          <w:b/>
          <w:sz w:val="40"/>
          <w:szCs w:val="40"/>
        </w:rPr>
        <w:t>ACHTKAMEROVEREENKOMST</w:t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40"/>
          <w:szCs w:val="40"/>
        </w:rPr>
        <w:tab/>
      </w:r>
      <w:r w:rsidR="00060539">
        <w:rPr>
          <w:rFonts w:asciiTheme="minorHAnsi" w:hAnsiTheme="minorHAnsi" w:cstheme="minorHAnsi"/>
          <w:b/>
          <w:sz w:val="22"/>
          <w:szCs w:val="22"/>
        </w:rPr>
        <w:t>Bijlage H</w:t>
      </w:r>
    </w:p>
    <w:p w14:paraId="03CEFB33" w14:textId="77777777" w:rsidR="001641BE" w:rsidRPr="00E12220" w:rsidRDefault="001641BE" w:rsidP="001641BE">
      <w:pPr>
        <w:rPr>
          <w:rFonts w:asciiTheme="minorHAnsi" w:hAnsiTheme="minorHAnsi" w:cstheme="minorHAnsi"/>
        </w:rPr>
      </w:pPr>
    </w:p>
    <w:p w14:paraId="36878BF3" w14:textId="77777777" w:rsidR="001641BE" w:rsidRPr="00E12220" w:rsidRDefault="001641BE" w:rsidP="001641BE">
      <w:pPr>
        <w:rPr>
          <w:rFonts w:asciiTheme="minorHAnsi" w:hAnsiTheme="minorHAnsi" w:cstheme="minorHAnsi"/>
          <w:b/>
          <w:sz w:val="22"/>
          <w:szCs w:val="22"/>
        </w:rPr>
      </w:pPr>
      <w:r w:rsidRPr="00E12220">
        <w:rPr>
          <w:rFonts w:asciiTheme="minorHAnsi" w:hAnsiTheme="minorHAnsi" w:cstheme="minorHAnsi"/>
          <w:b/>
          <w:sz w:val="22"/>
          <w:szCs w:val="22"/>
        </w:rPr>
        <w:t>DE ONDERGETEKENDEN:</w:t>
      </w:r>
    </w:p>
    <w:p w14:paraId="0910BA81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1CF9671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De gemeente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 kantoorhoudend aan de Koningin Julianalaan 3, 2224 EW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</w:t>
      </w:r>
      <w:r w:rsidR="00E12220" w:rsidRPr="00E12220">
        <w:rPr>
          <w:rFonts w:asciiTheme="minorHAnsi" w:hAnsiTheme="minorHAnsi" w:cstheme="minorHAnsi"/>
          <w:sz w:val="22"/>
          <w:szCs w:val="22"/>
        </w:rPr>
        <w:t>Katwijk,</w:t>
      </w:r>
      <w:r w:rsidRPr="00E12220">
        <w:rPr>
          <w:rFonts w:asciiTheme="minorHAnsi" w:hAnsiTheme="minorHAnsi" w:cstheme="minorHAnsi"/>
          <w:sz w:val="22"/>
          <w:szCs w:val="22"/>
        </w:rPr>
        <w:t xml:space="preserve"> te dezen rechtsgeldig vertegenwoordigd door </w:t>
      </w:r>
      <w:r w:rsidR="00E12220" w:rsidRPr="00E12220">
        <w:rPr>
          <w:rFonts w:asciiTheme="minorHAnsi" w:hAnsiTheme="minorHAnsi" w:cstheme="minorHAnsi"/>
          <w:sz w:val="22"/>
          <w:szCs w:val="22"/>
        </w:rPr>
        <w:t>C.L. Visser</w:t>
      </w:r>
      <w:r w:rsidRPr="00E12220">
        <w:rPr>
          <w:rFonts w:asciiTheme="minorHAnsi" w:hAnsiTheme="minorHAnsi" w:cstheme="minorHAnsi"/>
          <w:sz w:val="22"/>
          <w:szCs w:val="22"/>
        </w:rPr>
        <w:t xml:space="preserve"> hierna ook: ‘Opdrachtgever’;</w:t>
      </w:r>
    </w:p>
    <w:p w14:paraId="73CB540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A6273D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en</w:t>
      </w:r>
    </w:p>
    <w:p w14:paraId="0E03ECD5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7A1716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 2.</w:t>
      </w:r>
      <w:r w:rsidRPr="00E12220">
        <w:rPr>
          <w:rFonts w:asciiTheme="minorHAnsi" w:hAnsiTheme="minorHAnsi" w:cstheme="minorHAnsi"/>
          <w:sz w:val="22"/>
          <w:szCs w:val="22"/>
        </w:rPr>
        <w:tab/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>X</w:t>
      </w:r>
      <w:r w:rsidRPr="00E12220">
        <w:rPr>
          <w:rFonts w:asciiTheme="minorHAnsi" w:hAnsiTheme="minorHAnsi" w:cstheme="minorHAnsi"/>
          <w:sz w:val="22"/>
          <w:szCs w:val="22"/>
        </w:rPr>
        <w:t xml:space="preserve">, kantoorhoudend aan </w:t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 xml:space="preserve">X, X te X </w:t>
      </w:r>
      <w:r w:rsidRPr="00E12220">
        <w:rPr>
          <w:rFonts w:asciiTheme="minorHAnsi" w:hAnsiTheme="minorHAnsi" w:cstheme="minorHAnsi"/>
          <w:sz w:val="22"/>
          <w:szCs w:val="22"/>
        </w:rPr>
        <w:t xml:space="preserve">te dezen rechtsgeldig vertegenwoordigd door </w:t>
      </w:r>
      <w:r w:rsidRPr="004B7F79">
        <w:rPr>
          <w:rFonts w:asciiTheme="minorHAnsi" w:hAnsiTheme="minorHAnsi" w:cstheme="minorHAnsi"/>
          <w:sz w:val="22"/>
          <w:szCs w:val="22"/>
          <w:highlight w:val="yellow"/>
        </w:rPr>
        <w:t>X</w:t>
      </w:r>
      <w:r w:rsidRPr="00E12220">
        <w:rPr>
          <w:rFonts w:asciiTheme="minorHAnsi" w:hAnsiTheme="minorHAnsi" w:cstheme="minorHAnsi"/>
          <w:sz w:val="22"/>
          <w:szCs w:val="22"/>
        </w:rPr>
        <w:t>, hierna ook: ‘Opdrachtnemer</w:t>
      </w:r>
      <w:r w:rsidR="004B7F79">
        <w:rPr>
          <w:rFonts w:asciiTheme="minorHAnsi" w:hAnsiTheme="minorHAnsi" w:cstheme="minorHAnsi"/>
          <w:sz w:val="22"/>
          <w:szCs w:val="22"/>
        </w:rPr>
        <w:t xml:space="preserve"> II</w:t>
      </w:r>
      <w:r w:rsidRPr="00E12220">
        <w:rPr>
          <w:rFonts w:asciiTheme="minorHAnsi" w:hAnsiTheme="minorHAnsi" w:cstheme="minorHAnsi"/>
          <w:sz w:val="22"/>
          <w:szCs w:val="22"/>
        </w:rPr>
        <w:t>’;</w:t>
      </w:r>
    </w:p>
    <w:p w14:paraId="17888E4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CC812E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Hierna gezamenlijk ook te noemen: ‘Partijen’.</w:t>
      </w:r>
    </w:p>
    <w:p w14:paraId="528A66E9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29AD2A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88F7076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1DA300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NEMEN IN OVERWEGING:</w:t>
      </w:r>
    </w:p>
    <w:p w14:paraId="4A70D86D" w14:textId="0FB9A836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060539">
        <w:rPr>
          <w:rFonts w:asciiTheme="minorHAnsi" w:hAnsiTheme="minorHAnsi" w:cstheme="minorHAnsi"/>
          <w:sz w:val="22"/>
          <w:szCs w:val="22"/>
        </w:rPr>
        <w:t>1.</w:t>
      </w:r>
      <w:r w:rsidRPr="00060539">
        <w:rPr>
          <w:rFonts w:asciiTheme="minorHAnsi" w:hAnsiTheme="minorHAnsi" w:cstheme="minorHAnsi"/>
          <w:sz w:val="22"/>
          <w:szCs w:val="22"/>
        </w:rPr>
        <w:tab/>
        <w:t xml:space="preserve">dat de Opdrachtgever voor de </w:t>
      </w:r>
      <w:r w:rsidR="00267DBD">
        <w:rPr>
          <w:rFonts w:asciiTheme="minorHAnsi" w:hAnsiTheme="minorHAnsi" w:cstheme="minorHAnsi"/>
          <w:sz w:val="22"/>
          <w:szCs w:val="22"/>
        </w:rPr>
        <w:t>concessie frontoffice dienstverlening VVV kantoor gemeente Katwijk</w:t>
      </w:r>
      <w:r w:rsidRPr="00060539">
        <w:rPr>
          <w:rFonts w:asciiTheme="minorHAnsi" w:hAnsiTheme="minorHAnsi" w:cstheme="minorHAnsi"/>
          <w:sz w:val="22"/>
          <w:szCs w:val="22"/>
        </w:rPr>
        <w:t xml:space="preserve"> een </w:t>
      </w:r>
      <w:r w:rsidR="00267DBD">
        <w:rPr>
          <w:rFonts w:asciiTheme="minorHAnsi" w:hAnsiTheme="minorHAnsi" w:cstheme="minorHAnsi"/>
          <w:sz w:val="22"/>
          <w:szCs w:val="22"/>
        </w:rPr>
        <w:t>Nationaal openbare aanbestedingsprocedure</w:t>
      </w:r>
      <w:r w:rsidRPr="00E12220">
        <w:rPr>
          <w:rFonts w:asciiTheme="minorHAnsi" w:hAnsiTheme="minorHAnsi" w:cstheme="minorHAnsi"/>
          <w:sz w:val="22"/>
          <w:szCs w:val="22"/>
        </w:rPr>
        <w:t xml:space="preserve"> conform de Aanbestedingswet gevolgd heeft. Het beschrijvend document d.d. </w:t>
      </w:r>
      <w:r w:rsidR="00267DBD">
        <w:rPr>
          <w:rFonts w:asciiTheme="minorHAnsi" w:hAnsiTheme="minorHAnsi" w:cstheme="minorHAnsi"/>
          <w:sz w:val="22"/>
          <w:szCs w:val="22"/>
        </w:rPr>
        <w:t>2-2-2023</w:t>
      </w:r>
      <w:r w:rsidRPr="00E12220">
        <w:rPr>
          <w:rFonts w:asciiTheme="minorHAnsi" w:hAnsiTheme="minorHAnsi" w:cstheme="minorHAnsi"/>
          <w:sz w:val="22"/>
          <w:szCs w:val="22"/>
        </w:rPr>
        <w:t xml:space="preserve"> is reeds in het bezit van Partijen.</w:t>
      </w:r>
    </w:p>
    <w:p w14:paraId="662BB8AB" w14:textId="50A7D108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dat de Opdrachtnemer II op grond</w:t>
      </w:r>
      <w:r w:rsidR="00060539">
        <w:rPr>
          <w:rFonts w:asciiTheme="minorHAnsi" w:hAnsiTheme="minorHAnsi" w:cstheme="minorHAnsi"/>
          <w:sz w:val="22"/>
          <w:szCs w:val="22"/>
        </w:rPr>
        <w:t xml:space="preserve"> van zijn Inschrijving d.d. </w:t>
      </w:r>
      <w:r w:rsidR="00267DBD">
        <w:rPr>
          <w:rFonts w:asciiTheme="minorHAnsi" w:hAnsiTheme="minorHAnsi" w:cstheme="minorHAnsi"/>
          <w:sz w:val="22"/>
          <w:szCs w:val="22"/>
        </w:rPr>
        <w:t>9-3-</w:t>
      </w:r>
      <w:r w:rsidR="00267DBD" w:rsidRPr="00267DBD">
        <w:rPr>
          <w:rFonts w:asciiTheme="minorHAnsi" w:hAnsiTheme="minorHAnsi" w:cstheme="minorHAnsi"/>
          <w:sz w:val="22"/>
          <w:szCs w:val="22"/>
        </w:rPr>
        <w:t>2023</w:t>
      </w:r>
      <w:r w:rsidRPr="00267DBD">
        <w:rPr>
          <w:rFonts w:asciiTheme="minorHAnsi" w:hAnsiTheme="minorHAnsi" w:cstheme="minorHAnsi"/>
          <w:sz w:val="22"/>
          <w:szCs w:val="22"/>
        </w:rPr>
        <w:t xml:space="preserve"> als tweede</w:t>
      </w:r>
      <w:r w:rsidRPr="00E12220">
        <w:rPr>
          <w:rFonts w:asciiTheme="minorHAnsi" w:hAnsiTheme="minorHAnsi" w:cstheme="minorHAnsi"/>
          <w:sz w:val="22"/>
          <w:szCs w:val="22"/>
        </w:rPr>
        <w:t xml:space="preserve"> in rang is geëindigd.</w:t>
      </w:r>
    </w:p>
    <w:p w14:paraId="3658679E" w14:textId="6D4EDC4E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 xml:space="preserve">dat Opdrachtgever de Opdracht heeft gegund aan </w:t>
      </w:r>
      <w:r w:rsidR="00267DBD" w:rsidRPr="00267DBD">
        <w:rPr>
          <w:rFonts w:asciiTheme="minorHAnsi" w:hAnsiTheme="minorHAnsi" w:cstheme="minorHAnsi"/>
          <w:sz w:val="22"/>
          <w:szCs w:val="22"/>
          <w:highlight w:val="yellow"/>
        </w:rPr>
        <w:t>&lt;naam&gt;</w:t>
      </w:r>
      <w:r w:rsidRPr="00E12220">
        <w:rPr>
          <w:rFonts w:asciiTheme="minorHAnsi" w:hAnsiTheme="minorHAnsi" w:cstheme="minorHAnsi"/>
          <w:sz w:val="22"/>
          <w:szCs w:val="22"/>
        </w:rPr>
        <w:t xml:space="preserve"> (hierna: Opdrachtnemer I) voor de </w:t>
      </w:r>
      <w:r w:rsidRPr="00267DBD">
        <w:rPr>
          <w:rFonts w:asciiTheme="minorHAnsi" w:hAnsiTheme="minorHAnsi" w:cstheme="minorHAnsi"/>
          <w:sz w:val="22"/>
          <w:szCs w:val="22"/>
        </w:rPr>
        <w:t xml:space="preserve">duur van </w:t>
      </w:r>
      <w:r w:rsidR="00267DBD" w:rsidRPr="00267DBD">
        <w:rPr>
          <w:rFonts w:asciiTheme="minorHAnsi" w:hAnsiTheme="minorHAnsi" w:cstheme="minorHAnsi"/>
          <w:sz w:val="22"/>
          <w:szCs w:val="22"/>
        </w:rPr>
        <w:t>1</w:t>
      </w:r>
      <w:r w:rsidR="00060539" w:rsidRPr="00267DBD">
        <w:rPr>
          <w:rFonts w:asciiTheme="minorHAnsi" w:hAnsiTheme="minorHAnsi" w:cstheme="minorHAnsi"/>
          <w:sz w:val="22"/>
          <w:szCs w:val="22"/>
        </w:rPr>
        <w:t xml:space="preserve"> </w:t>
      </w:r>
      <w:r w:rsidRPr="00267DBD">
        <w:rPr>
          <w:rFonts w:asciiTheme="minorHAnsi" w:hAnsiTheme="minorHAnsi" w:cstheme="minorHAnsi"/>
          <w:sz w:val="22"/>
          <w:szCs w:val="22"/>
        </w:rPr>
        <w:t xml:space="preserve">jaar met een optie tot verlenging van </w:t>
      </w:r>
      <w:r w:rsidR="00267DBD" w:rsidRPr="00267DBD">
        <w:rPr>
          <w:rFonts w:asciiTheme="minorHAnsi" w:hAnsiTheme="minorHAnsi" w:cstheme="minorHAnsi"/>
          <w:sz w:val="22"/>
          <w:szCs w:val="22"/>
        </w:rPr>
        <w:t>7</w:t>
      </w:r>
      <w:r w:rsidR="00ED56FC" w:rsidRPr="00267DBD">
        <w:rPr>
          <w:rFonts w:asciiTheme="minorHAnsi" w:hAnsiTheme="minorHAnsi" w:cstheme="minorHAnsi"/>
          <w:sz w:val="22"/>
          <w:szCs w:val="22"/>
        </w:rPr>
        <w:t xml:space="preserve"> </w:t>
      </w:r>
      <w:r w:rsidRPr="00267DBD">
        <w:rPr>
          <w:rFonts w:asciiTheme="minorHAnsi" w:hAnsiTheme="minorHAnsi" w:cstheme="minorHAnsi"/>
          <w:sz w:val="22"/>
          <w:szCs w:val="22"/>
        </w:rPr>
        <w:t xml:space="preserve">maal </w:t>
      </w:r>
      <w:r w:rsidR="00267DBD" w:rsidRPr="00267DBD">
        <w:rPr>
          <w:rFonts w:asciiTheme="minorHAnsi" w:hAnsiTheme="minorHAnsi" w:cstheme="minorHAnsi"/>
          <w:sz w:val="22"/>
          <w:szCs w:val="22"/>
        </w:rPr>
        <w:t>1</w:t>
      </w:r>
      <w:r w:rsidR="00ED56FC" w:rsidRPr="00267DBD">
        <w:rPr>
          <w:rFonts w:asciiTheme="minorHAnsi" w:hAnsiTheme="minorHAnsi" w:cstheme="minorHAnsi"/>
          <w:sz w:val="22"/>
          <w:szCs w:val="22"/>
        </w:rPr>
        <w:t xml:space="preserve">x </w:t>
      </w:r>
      <w:r w:rsidRPr="00267DBD">
        <w:rPr>
          <w:rFonts w:asciiTheme="minorHAnsi" w:hAnsiTheme="minorHAnsi" w:cstheme="minorHAnsi"/>
          <w:sz w:val="22"/>
          <w:szCs w:val="22"/>
        </w:rPr>
        <w:t xml:space="preserve"> jaar. De</w:t>
      </w:r>
      <w:r w:rsidRPr="00E12220">
        <w:rPr>
          <w:rFonts w:asciiTheme="minorHAnsi" w:hAnsiTheme="minorHAnsi" w:cstheme="minorHAnsi"/>
          <w:sz w:val="22"/>
          <w:szCs w:val="22"/>
        </w:rPr>
        <w:t xml:space="preserve"> startdatum is </w:t>
      </w:r>
      <w:r w:rsidR="00267DBD">
        <w:rPr>
          <w:rFonts w:asciiTheme="minorHAnsi" w:hAnsiTheme="minorHAnsi" w:cstheme="minorHAnsi"/>
          <w:sz w:val="22"/>
          <w:szCs w:val="22"/>
        </w:rPr>
        <w:t>1-4-2023.</w:t>
      </w:r>
    </w:p>
    <w:p w14:paraId="788BD6A9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dat Partijen tegen deze achtergrond onderhavig overeenkomst met elkaar aangaan, onder de navolgende voorwaarden en bedingen.</w:t>
      </w:r>
    </w:p>
    <w:p w14:paraId="27B70F6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4D7902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CC213E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VERKLAREN TE ZIJN OVEREENGEKOMEN ALS VOLGT:</w:t>
      </w:r>
    </w:p>
    <w:p w14:paraId="4C82D97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2DE765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B6DB61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Artikel 1: Definities</w:t>
      </w:r>
    </w:p>
    <w:p w14:paraId="7AEFD18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In deze Overeenkomst wordt verstaan onder:</w:t>
      </w:r>
    </w:p>
    <w:p w14:paraId="5D45BF7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Overeenkomst: de met Opdrachtnemer I gesloten overeenkomst inclusief Bijlagen.</w:t>
      </w:r>
    </w:p>
    <w:p w14:paraId="57D03F6E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2.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I: de Inschrijver die als nummer één in rang is geëindigd in de aanbestedingsprocedure op basis waarvan met hem de overeenkomst wordt gesloten.</w:t>
      </w:r>
    </w:p>
    <w:p w14:paraId="6B1E460F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3.</w:t>
      </w:r>
      <w:r w:rsidRPr="00E12220">
        <w:rPr>
          <w:rFonts w:asciiTheme="minorHAnsi" w:hAnsiTheme="minorHAnsi" w:cstheme="minorHAnsi"/>
          <w:sz w:val="22"/>
          <w:szCs w:val="22"/>
        </w:rPr>
        <w:tab/>
        <w:t>Opdrachtnemer II: de Inschrijver die als nummer twee in rang is geëindigd in de aanbestedingsprocedure op basis waarvan met hem de Wachtkamerovereenkomst wordt gesloten.</w:t>
      </w:r>
    </w:p>
    <w:p w14:paraId="0372AB42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4.</w:t>
      </w:r>
      <w:r w:rsidRPr="00E12220">
        <w:rPr>
          <w:rFonts w:asciiTheme="minorHAnsi" w:hAnsiTheme="minorHAnsi" w:cstheme="minorHAnsi"/>
          <w:sz w:val="22"/>
          <w:szCs w:val="22"/>
        </w:rPr>
        <w:tab/>
        <w:t>Wachtkamerovereenkomst: de onderhavige Overeenkomst op grond waarvan Opdrachtnemer II, in het geval van artikel 2, eerste lid, (mogelijk) in aanmerking komt voor de opdracht.</w:t>
      </w:r>
    </w:p>
    <w:p w14:paraId="6120B58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EE1D35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8767B4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Artikel 2: Inwerkingtreding</w:t>
      </w:r>
    </w:p>
    <w:p w14:paraId="7463A96E" w14:textId="77777777" w:rsidR="001641BE" w:rsidRPr="00E12220" w:rsidRDefault="001641BE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1.</w:t>
      </w:r>
      <w:r w:rsidRPr="00E12220">
        <w:rPr>
          <w:rFonts w:asciiTheme="minorHAnsi" w:hAnsiTheme="minorHAnsi" w:cstheme="minorHAnsi"/>
          <w:sz w:val="22"/>
          <w:szCs w:val="22"/>
        </w:rPr>
        <w:tab/>
        <w:t>In geval van verzuim van de winnende Inschrijver of tussentijdse beëindiging van de opdracht is de Opdrachtgever gerechtigd een Wachtkamerregeling in te roepen en gebruik te maken van de Wachtkamerovereenkomst.</w:t>
      </w:r>
    </w:p>
    <w:p w14:paraId="2E67D6F9" w14:textId="77777777" w:rsidR="001641BE" w:rsidRPr="00E12220" w:rsidRDefault="006B3D66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Opdrachtnemer II houdt zijn </w:t>
      </w:r>
      <w:r w:rsidR="001641BE" w:rsidRPr="00060539">
        <w:rPr>
          <w:rFonts w:asciiTheme="minorHAnsi" w:hAnsiTheme="minorHAnsi" w:cstheme="minorHAnsi"/>
          <w:sz w:val="22"/>
          <w:szCs w:val="22"/>
        </w:rPr>
        <w:t xml:space="preserve">Inschrijving gedurende </w:t>
      </w:r>
      <w:r w:rsidR="00060539" w:rsidRPr="00060539">
        <w:rPr>
          <w:rFonts w:asciiTheme="minorHAnsi" w:hAnsiTheme="minorHAnsi" w:cstheme="minorHAnsi"/>
          <w:sz w:val="22"/>
          <w:szCs w:val="22"/>
        </w:rPr>
        <w:t>1 jaar</w:t>
      </w:r>
      <w:r w:rsidR="00060539">
        <w:rPr>
          <w:rFonts w:asciiTheme="minorHAnsi" w:hAnsiTheme="minorHAnsi" w:cstheme="minorHAnsi"/>
          <w:sz w:val="22"/>
          <w:szCs w:val="22"/>
        </w:rPr>
        <w:t xml:space="preserve"> na opdrachtverlening</w:t>
      </w:r>
      <w:r w:rsidR="001641BE" w:rsidRPr="00E12220">
        <w:rPr>
          <w:rFonts w:asciiTheme="minorHAnsi" w:hAnsiTheme="minorHAnsi" w:cstheme="minorHAnsi"/>
          <w:sz w:val="22"/>
          <w:szCs w:val="22"/>
        </w:rPr>
        <w:t xml:space="preserve"> van de Overeenkomst gestand. De in de Overeenkomst toegestane indexeringen mogen in overleg van Opdrachtgever worden doorgevoerd.</w:t>
      </w:r>
    </w:p>
    <w:p w14:paraId="60AEEB97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3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Opdrachtnemer II is bereid om, in het geval van het eerste lid, de Wachtkamerovereenkomst uit te voeren.</w:t>
      </w:r>
    </w:p>
    <w:p w14:paraId="3190F798" w14:textId="77777777" w:rsidR="001641BE" w:rsidRPr="00E12220" w:rsidRDefault="00EC5270" w:rsidP="001641BE">
      <w:pPr>
        <w:ind w:left="705" w:hanging="70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641BE" w:rsidRPr="00E12220">
        <w:rPr>
          <w:rFonts w:asciiTheme="minorHAnsi" w:hAnsiTheme="minorHAnsi" w:cstheme="minorHAnsi"/>
          <w:sz w:val="22"/>
          <w:szCs w:val="22"/>
        </w:rPr>
        <w:t>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21773FBD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6D4EE01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1BB8CFB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31C5352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Overeengekomen, in tweevoud opgesteld en ondertekend te</w:t>
      </w:r>
    </w:p>
    <w:p w14:paraId="20B55E56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8F0D24C" w14:textId="77777777" w:rsidR="001641BE" w:rsidRPr="00E12220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Katwijk</w:t>
      </w:r>
      <w:r w:rsidR="001641BE" w:rsidRPr="00E12220">
        <w:rPr>
          <w:rFonts w:asciiTheme="minorHAnsi" w:hAnsiTheme="minorHAnsi" w:cstheme="minorHAnsi"/>
          <w:sz w:val="22"/>
          <w:szCs w:val="22"/>
        </w:rPr>
        <w:t>, ……………..</w:t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………………… ……………</w:t>
      </w:r>
    </w:p>
    <w:p w14:paraId="79C08B4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D8F23A9" w14:textId="77777777" w:rsidR="00267DBD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De </w:t>
      </w:r>
      <w:r w:rsidR="00267DBD">
        <w:rPr>
          <w:rFonts w:asciiTheme="minorHAnsi" w:hAnsiTheme="minorHAnsi" w:cstheme="minorHAnsi"/>
          <w:sz w:val="22"/>
          <w:szCs w:val="22"/>
        </w:rPr>
        <w:t>clustermanager Beleid Fysieke Leefomgeving</w:t>
      </w:r>
    </w:p>
    <w:p w14:paraId="6AABB1DA" w14:textId="27580368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 xml:space="preserve">van </w:t>
      </w:r>
      <w:r w:rsidR="006A53A2">
        <w:rPr>
          <w:rFonts w:asciiTheme="minorHAnsi" w:hAnsiTheme="minorHAnsi" w:cstheme="minorHAnsi"/>
          <w:sz w:val="22"/>
          <w:szCs w:val="22"/>
        </w:rPr>
        <w:t>gemeente Katwijk</w:t>
      </w:r>
      <w:r w:rsidRPr="00E12220">
        <w:rPr>
          <w:rFonts w:asciiTheme="minorHAnsi" w:hAnsiTheme="minorHAnsi" w:cstheme="minorHAnsi"/>
          <w:sz w:val="22"/>
          <w:szCs w:val="22"/>
        </w:rPr>
        <w:tab/>
      </w:r>
    </w:p>
    <w:p w14:paraId="57D2E5AA" w14:textId="08F80CB0" w:rsidR="008247B3" w:rsidRPr="00E12220" w:rsidRDefault="00267DBD" w:rsidP="008247B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P. Koetsier</w:t>
      </w:r>
    </w:p>
    <w:p w14:paraId="50C1930F" w14:textId="77777777" w:rsidR="001641BE" w:rsidRPr="00E12220" w:rsidRDefault="006A53A2" w:rsidP="001641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8247B3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>namens deze</w:t>
      </w:r>
    </w:p>
    <w:p w14:paraId="2D337A4C" w14:textId="77777777" w:rsidR="001641BE" w:rsidRPr="00E12220" w:rsidRDefault="008247B3" w:rsidP="001641BE">
      <w:pPr>
        <w:rPr>
          <w:rFonts w:asciiTheme="minorHAnsi" w:hAnsiTheme="minorHAnsi" w:cstheme="minorHAnsi"/>
          <w:sz w:val="22"/>
          <w:szCs w:val="22"/>
        </w:rPr>
      </w:pPr>
      <w:r w:rsidRPr="00E12220">
        <w:rPr>
          <w:rFonts w:asciiTheme="minorHAnsi" w:hAnsiTheme="minorHAnsi" w:cstheme="minorHAnsi"/>
          <w:sz w:val="22"/>
          <w:szCs w:val="22"/>
        </w:rPr>
        <w:t>…………………...</w:t>
      </w:r>
      <w:r w:rsidR="006A53A2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</w:r>
      <w:r w:rsidR="001641BE" w:rsidRPr="00E12220">
        <w:rPr>
          <w:rFonts w:asciiTheme="minorHAnsi" w:hAnsiTheme="minorHAnsi" w:cstheme="minorHAnsi"/>
          <w:sz w:val="22"/>
          <w:szCs w:val="22"/>
        </w:rPr>
        <w:tab/>
        <w:t>………………….</w:t>
      </w:r>
    </w:p>
    <w:p w14:paraId="2AE772E7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C2FD1B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18D7CD4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BFA8398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49728F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60CA31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DDA7FA0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25F1323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46E02D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1B703692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3AEA3C8E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4721F24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7C5917DC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00F5535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5E8B640F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248A6E6A" w14:textId="77777777" w:rsidR="001641BE" w:rsidRPr="00E12220" w:rsidRDefault="001641BE" w:rsidP="001641BE">
      <w:pPr>
        <w:rPr>
          <w:rFonts w:asciiTheme="minorHAnsi" w:hAnsiTheme="minorHAnsi" w:cstheme="minorHAnsi"/>
          <w:sz w:val="22"/>
          <w:szCs w:val="22"/>
        </w:rPr>
      </w:pPr>
    </w:p>
    <w:p w14:paraId="6DBAAB14" w14:textId="77777777" w:rsidR="00B02BFF" w:rsidRPr="00E12220" w:rsidRDefault="00B02BFF" w:rsidP="009C4351">
      <w:pPr>
        <w:rPr>
          <w:rFonts w:asciiTheme="minorHAnsi" w:hAnsiTheme="minorHAnsi" w:cstheme="minorHAnsi"/>
          <w:sz w:val="22"/>
          <w:szCs w:val="22"/>
        </w:rPr>
      </w:pPr>
    </w:p>
    <w:sectPr w:rsidR="00B02BFF" w:rsidRPr="00E12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1BE"/>
    <w:rsid w:val="00037261"/>
    <w:rsid w:val="00060539"/>
    <w:rsid w:val="000F2CCD"/>
    <w:rsid w:val="00115B39"/>
    <w:rsid w:val="001641BE"/>
    <w:rsid w:val="001F79BF"/>
    <w:rsid w:val="00267DBD"/>
    <w:rsid w:val="0034163A"/>
    <w:rsid w:val="00406290"/>
    <w:rsid w:val="004B7F79"/>
    <w:rsid w:val="00515F51"/>
    <w:rsid w:val="00652E37"/>
    <w:rsid w:val="0069180C"/>
    <w:rsid w:val="006A53A2"/>
    <w:rsid w:val="006B3D66"/>
    <w:rsid w:val="00743866"/>
    <w:rsid w:val="008247B3"/>
    <w:rsid w:val="00914686"/>
    <w:rsid w:val="009571CF"/>
    <w:rsid w:val="00997087"/>
    <w:rsid w:val="009C4351"/>
    <w:rsid w:val="00A85934"/>
    <w:rsid w:val="00B02BFF"/>
    <w:rsid w:val="00B96F2C"/>
    <w:rsid w:val="00C15284"/>
    <w:rsid w:val="00C33040"/>
    <w:rsid w:val="00D7232B"/>
    <w:rsid w:val="00E12220"/>
    <w:rsid w:val="00EC5270"/>
    <w:rsid w:val="00ED56FC"/>
    <w:rsid w:val="00F162CF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F2A6F"/>
  <w15:docId w15:val="{57EFE534-0661-4C14-8F20-23000CEF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uiPriority w:val="5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FDA1-1CE4-41DC-BFF6-5DC7F0DE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Katwijk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Ellen van Vliet</cp:lastModifiedBy>
  <cp:revision>4</cp:revision>
  <dcterms:created xsi:type="dcterms:W3CDTF">2020-12-21T14:58:00Z</dcterms:created>
  <dcterms:modified xsi:type="dcterms:W3CDTF">2023-02-02T09:34:00Z</dcterms:modified>
</cp:coreProperties>
</file>